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E" w:rsidRDefault="00351BFE" w:rsidP="00351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Wymagania z języka niemieckiego w klasie VIII</w:t>
      </w:r>
    </w:p>
    <w:p w:rsidR="00351BFE" w:rsidRDefault="00351BFE" w:rsidP="00351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cs="Times New Roman"/>
          <w:sz w:val="32"/>
          <w:szCs w:val="22"/>
        </w:rPr>
      </w:pPr>
    </w:p>
    <w:p w:rsidR="00351BFE" w:rsidRDefault="00351BFE" w:rsidP="00351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:rFonts w:cs="Times New Roman"/>
          <w:sz w:val="28"/>
          <w:szCs w:val="22"/>
        </w:rPr>
      </w:pPr>
      <w:r>
        <w:rPr>
          <w:rFonts w:cs="Times New Roman"/>
          <w:sz w:val="28"/>
          <w:szCs w:val="22"/>
        </w:rPr>
        <w:t xml:space="preserve">Wymagania niezbędne do realizacji podstawy programowej z wykorzystaniem podręcznika </w:t>
      </w:r>
      <w:proofErr w:type="spellStart"/>
      <w:r>
        <w:rPr>
          <w:rFonts w:cs="Times New Roman"/>
          <w:b/>
          <w:i/>
          <w:sz w:val="28"/>
          <w:szCs w:val="22"/>
        </w:rPr>
        <w:t>Maximal</w:t>
      </w:r>
      <w:proofErr w:type="spellEnd"/>
      <w:r>
        <w:rPr>
          <w:rFonts w:cs="Times New Roman"/>
          <w:b/>
          <w:i/>
          <w:iCs/>
          <w:sz w:val="28"/>
          <w:szCs w:val="22"/>
        </w:rPr>
        <w:t xml:space="preserve"> 2 </w:t>
      </w:r>
      <w:r>
        <w:rPr>
          <w:rFonts w:cs="Times New Roman"/>
          <w:b/>
          <w:sz w:val="28"/>
          <w:szCs w:val="22"/>
        </w:rPr>
        <w:t xml:space="preserve"> dla klasy VIII szkoły podstawowej</w:t>
      </w:r>
      <w:r>
        <w:rPr>
          <w:rFonts w:cs="Times New Roman"/>
          <w:sz w:val="28"/>
          <w:szCs w:val="22"/>
        </w:rPr>
        <w:t xml:space="preserve"> możliwe do osiągnięcia przy </w:t>
      </w:r>
      <w:r>
        <w:rPr>
          <w:rFonts w:cs="Times New Roman"/>
          <w:b/>
          <w:bCs/>
          <w:sz w:val="28"/>
          <w:szCs w:val="22"/>
        </w:rPr>
        <w:t>2 godzinach</w:t>
      </w:r>
      <w:r>
        <w:rPr>
          <w:rFonts w:cs="Times New Roman"/>
          <w:sz w:val="28"/>
          <w:szCs w:val="22"/>
        </w:rPr>
        <w:t xml:space="preserve"> języka niemieckiego tygodniowo. </w:t>
      </w:r>
    </w:p>
    <w:p w:rsidR="00351BFE" w:rsidRDefault="00351BFE" w:rsidP="00351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cs="Times New Roman"/>
          <w:sz w:val="28"/>
          <w:szCs w:val="22"/>
        </w:rPr>
      </w:pPr>
    </w:p>
    <w:p w:rsidR="00351BFE" w:rsidRDefault="00351BFE" w:rsidP="00351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  <w:szCs w:val="22"/>
        </w:rPr>
        <w:t xml:space="preserve">Podano cele szczegółowe poszczególnych partii materiału w podziale na </w:t>
      </w:r>
      <w:r>
        <w:rPr>
          <w:rFonts w:cs="Times New Roman"/>
          <w:b/>
          <w:sz w:val="28"/>
          <w:szCs w:val="22"/>
        </w:rPr>
        <w:t xml:space="preserve">wiedzę </w:t>
      </w:r>
      <w:r>
        <w:rPr>
          <w:rFonts w:cs="Times New Roman"/>
          <w:sz w:val="28"/>
          <w:szCs w:val="22"/>
        </w:rPr>
        <w:t xml:space="preserve">i </w:t>
      </w:r>
      <w:r>
        <w:rPr>
          <w:rFonts w:cs="Times New Roman"/>
          <w:b/>
          <w:sz w:val="28"/>
          <w:szCs w:val="22"/>
        </w:rPr>
        <w:t xml:space="preserve">umiejętności </w:t>
      </w:r>
      <w:r>
        <w:rPr>
          <w:rFonts w:cs="Times New Roman"/>
          <w:sz w:val="28"/>
          <w:szCs w:val="22"/>
        </w:rPr>
        <w:t xml:space="preserve">oraz w podziale na </w:t>
      </w:r>
      <w:r>
        <w:rPr>
          <w:rFonts w:cs="Times New Roman"/>
          <w:b/>
          <w:sz w:val="28"/>
          <w:szCs w:val="22"/>
        </w:rPr>
        <w:t xml:space="preserve">poziom podstawowy </w:t>
      </w:r>
      <w:r>
        <w:rPr>
          <w:rFonts w:cs="Times New Roman"/>
          <w:sz w:val="28"/>
          <w:szCs w:val="22"/>
        </w:rPr>
        <w:t xml:space="preserve">i </w:t>
      </w:r>
      <w:r>
        <w:rPr>
          <w:rFonts w:cs="Times New Roman"/>
          <w:b/>
          <w:sz w:val="28"/>
          <w:szCs w:val="22"/>
        </w:rPr>
        <w:t xml:space="preserve">ponadpodstawowy. </w:t>
      </w:r>
      <w:r>
        <w:rPr>
          <w:rFonts w:cs="Times New Roman"/>
          <w:sz w:val="28"/>
          <w:szCs w:val="22"/>
        </w:rPr>
        <w:t>Poziom ponadpodstawowy zakłada realizację celów z poziomu podstawowego i stawia dodatkowe cele.</w:t>
      </w:r>
    </w:p>
    <w:tbl>
      <w:tblPr>
        <w:tblStyle w:val="Tabela-Siatka"/>
        <w:tblW w:w="0" w:type="auto"/>
        <w:tblInd w:w="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/>
      </w:tblPr>
      <w:tblGrid>
        <w:gridCol w:w="1536"/>
        <w:gridCol w:w="1392"/>
        <w:gridCol w:w="4268"/>
        <w:gridCol w:w="5953"/>
      </w:tblGrid>
      <w:tr w:rsidR="000E08BA" w:rsidTr="000E08BA">
        <w:trPr>
          <w:tblHeader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Dział</w:t>
            </w:r>
          </w:p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61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Cele szczegółowe</w:t>
            </w:r>
          </w:p>
        </w:tc>
      </w:tr>
      <w:tr w:rsidR="000E08BA" w:rsidTr="000E08BA">
        <w:trPr>
          <w:tblHeader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 zakresie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podstawowym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ponadpodstawowym</w:t>
            </w:r>
          </w:p>
        </w:tc>
      </w:tr>
      <w:tr w:rsidR="000E08BA" w:rsidTr="000E08BA">
        <w:trPr>
          <w:trHeight w:val="83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Kapitel 0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Nach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 den </w:t>
            </w:r>
            <w:proofErr w:type="spellStart"/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Ferien</w:t>
            </w:r>
            <w:proofErr w:type="spellEnd"/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</w:rPr>
              <w:t xml:space="preserve">uczeń zna kilka nazw miejsc,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w których spędza się wakacje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- uczeń zna nazwy aktywności w wolnym czasie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- uczeń zna wyrażenia związane ze szkołą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Calibri" w:hAnsiTheme="minorHAnsi" w:cs="Calibri"/>
              </w:rPr>
              <w:t>- uczeń zna nazwy niektórych miast i atrakcji w krajach niemieckiego obszaru językowego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ma podstawowe informacje na temat krajów niemieckiego obszaru językowego i ich atrakcji turystycznych</w:t>
            </w:r>
          </w:p>
        </w:tc>
      </w:tr>
      <w:tr w:rsidR="000E08BA" w:rsidTr="000E08BA">
        <w:trPr>
          <w:trHeight w:val="837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udziela informacji na temat swoich wakacji i pyta inne osoby o informacje na temat wakacji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formuje zdania na temat szkoły,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wyraża opinię na temat planu lekcji i nauczycieli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 xml:space="preserve">- uczeń wyraża upodobania 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i pyta inne osoby o upodobania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rozmawia o minionych wakacjach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prawidłowo intonuje zdania pytające oraz odpowiedzi twierdzące 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przeczące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formułuje wypowiedzi na temat szkoły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bierze aktywny udział w grze</w:t>
            </w:r>
          </w:p>
        </w:tc>
      </w:tr>
    </w:tbl>
    <w:p w:rsidR="000E08BA" w:rsidRDefault="000E08BA" w:rsidP="000E08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bdr w:val="none" w:sz="0" w:space="0" w:color="auto" w:frame="1"/>
        </w:rPr>
        <w:br w:type="page"/>
      </w:r>
    </w:p>
    <w:tbl>
      <w:tblPr>
        <w:tblStyle w:val="Tabela-Siatka"/>
        <w:tblW w:w="0" w:type="auto"/>
        <w:tblInd w:w="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/>
      </w:tblPr>
      <w:tblGrid>
        <w:gridCol w:w="1536"/>
        <w:gridCol w:w="1392"/>
        <w:gridCol w:w="4268"/>
        <w:gridCol w:w="5953"/>
      </w:tblGrid>
      <w:tr w:rsidR="000E08BA" w:rsidTr="000E08BA">
        <w:trPr>
          <w:tblHeader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161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Cele szczegółowe</w:t>
            </w:r>
          </w:p>
        </w:tc>
      </w:tr>
      <w:tr w:rsidR="000E08BA" w:rsidTr="000E08BA">
        <w:trPr>
          <w:tblHeader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 zakresie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podstawowym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070C0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ponadpodstawowym</w:t>
            </w:r>
          </w:p>
        </w:tc>
      </w:tr>
      <w:tr w:rsidR="000E08BA" w:rsidTr="000E08BA">
        <w:trPr>
          <w:trHeight w:val="634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  <w:proofErr w:type="spellEnd"/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niektóre nazwy członków rodziny 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nazwy miejsc 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krajobrazów charakterystycznych dla krajów DACHL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zwierząt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zawodów</w:t>
            </w:r>
          </w:p>
        </w:tc>
      </w:tr>
      <w:tr w:rsidR="000E08BA" w:rsidTr="000E08BA">
        <w:trPr>
          <w:trHeight w:val="1479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uczeń łączy teksty ze zdjęciami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w tekstach określone informacje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autora tekstów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rozpoznaje tematy elementów ilustracyjnych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  <w:r>
              <w:rPr>
                <w:rFonts w:asciiTheme="minorHAnsi" w:eastAsia="Calibri" w:hAnsiTheme="minorHAnsi" w:cs="Calibri"/>
              </w:rPr>
              <w:t>uczeń rozpoznaje związki pomiędzy elementami ilustracyjnymi i tekstami oraz wyciąga z nich wnioski</w:t>
            </w:r>
          </w:p>
        </w:tc>
      </w:tr>
      <w:tr w:rsidR="000E08BA" w:rsidTr="000E08BA">
        <w:trPr>
          <w:trHeight w:val="89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1A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nazwy członków rodziny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formy czasownika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sein</w:t>
            </w:r>
            <w:proofErr w:type="spellEnd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Präteritum</w:t>
            </w:r>
            <w:proofErr w:type="spellEnd"/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.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określenia przynależności i relacji </w:t>
            </w:r>
          </w:p>
        </w:tc>
      </w:tr>
      <w:tr w:rsidR="000E08BA" w:rsidTr="000E08BA">
        <w:trPr>
          <w:trHeight w:val="892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drzewo genealogiczne na podstawie tekstu słuchanego i czytanego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nazywa relacje pomiędzy różnymi osobami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rodzinie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rozróżnia głoski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o – ö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oraz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u – ü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układa krzyżówkę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rozwiązuje krzyżówkę przygotowaną przez kolegów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poprawnie wymawia głoski </w:t>
            </w:r>
            <w:r>
              <w:rPr>
                <w:rFonts w:asciiTheme="minorHAnsi" w:eastAsia="Calibri" w:hAnsiTheme="minorHAnsi" w:cs="Calibri"/>
                <w:i/>
                <w:iCs/>
              </w:rPr>
              <w:t>o, ö, u, ü</w:t>
            </w:r>
          </w:p>
        </w:tc>
      </w:tr>
      <w:tr w:rsidR="000E08BA" w:rsidTr="000E08BA">
        <w:trPr>
          <w:trHeight w:val="775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1B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 xml:space="preserve">- uczeń zna czasowniki nazywające uczucia 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i zachowania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formy biernika liczby pojedynczej zaimków osobowych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wyrażenia związane z forum internetowym</w:t>
            </w:r>
          </w:p>
        </w:tc>
      </w:tr>
      <w:tr w:rsidR="000E08BA" w:rsidTr="000E08BA">
        <w:trPr>
          <w:trHeight w:val="775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określa główny temat czytanego tekstu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buduje zdania z podanych elementów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przeprowadza wywiad z koleżanką/kolegą według wzoru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poprawia swoje rozwiązania, porównując je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z nagraniem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parafrazuje informacje zdobyte w czasie wywiadu i przedstawia je na forum klasy</w:t>
            </w:r>
          </w:p>
        </w:tc>
      </w:tr>
      <w:tr w:rsidR="000E08BA" w:rsidTr="000E08BA">
        <w:trPr>
          <w:trHeight w:val="221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1C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zawodów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charakterystycznych dla nich aktywności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zasady tworzenia żeńskich nazw zawodów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czasowników nieregularnych: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fahren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schlafen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waschen</w:t>
            </w:r>
            <w:proofErr w:type="spellEnd"/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iCs/>
              </w:rPr>
            </w:pPr>
            <w:r>
              <w:rPr>
                <w:rFonts w:asciiTheme="minorHAnsi" w:eastAsia="Verdana" w:hAnsiTheme="minorHAnsi" w:cs="Verdana"/>
                <w:iCs/>
              </w:rPr>
              <w:t xml:space="preserve">- uczeń zna wyrażenia związane z formą </w:t>
            </w:r>
            <w:proofErr w:type="spellStart"/>
            <w:r>
              <w:rPr>
                <w:rFonts w:asciiTheme="minorHAnsi" w:eastAsia="Verdana" w:hAnsiTheme="minorHAnsi" w:cs="Verdana"/>
                <w:iCs/>
              </w:rPr>
              <w:t>bloga</w:t>
            </w:r>
            <w:proofErr w:type="spellEnd"/>
            <w:r>
              <w:rPr>
                <w:rFonts w:asciiTheme="minorHAnsi" w:eastAsia="Verdana" w:hAnsiTheme="minorHAnsi" w:cs="Verdana"/>
                <w:iCs/>
              </w:rPr>
              <w:t xml:space="preserve"> </w:t>
            </w:r>
          </w:p>
        </w:tc>
      </w:tr>
      <w:tr w:rsidR="000E08BA" w:rsidTr="000E08BA">
        <w:trPr>
          <w:trHeight w:val="1123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 i uzupełnia nimi tabelę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zadaje pytania i udziela informacji na podstawie przeczytanego tekstu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nazywa zawody na podstawie zdjęć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przypisuje określone aktywności zawodom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mówi, kim chce zostać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pyta o to koleżankę/kolegę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informacje zawarte w materiałach wizualnych i audiowizualnych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</w:rPr>
              <w:t>- uczeń sprawdza swoje rozwiązanie i poprawia je na podstawie nagrania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wyciąga prawidłowe wnioski z obejrzanego filmu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</w:rPr>
            </w:pPr>
            <w:r>
              <w:rPr>
                <w:rFonts w:asciiTheme="minorHAnsi" w:eastAsia="Verdana" w:hAnsiTheme="minorHAnsi" w:cs="Verdana"/>
                <w:bCs/>
                <w:iCs/>
              </w:rPr>
              <w:t>- uczeń pisze komentarz do obejrzanego filmu i wyraża swoją opinię na jego temat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</w:rPr>
            </w:pPr>
          </w:p>
        </w:tc>
      </w:tr>
      <w:tr w:rsidR="000E08BA" w:rsidTr="000E08BA">
        <w:trPr>
          <w:trHeight w:val="1264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1D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zwierząt domowych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czasownika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Präteritum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</w:rPr>
            </w:pPr>
            <w:r>
              <w:rPr>
                <w:rFonts w:asciiTheme="minorHAnsi" w:eastAsia="Verdana" w:hAnsiTheme="minorHAnsi" w:cs="Verdana"/>
              </w:rPr>
              <w:t>- uczeń wie, czym żywią się zwierzęta</w:t>
            </w:r>
          </w:p>
        </w:tc>
      </w:tr>
      <w:tr w:rsidR="000E08BA" w:rsidTr="000E08BA">
        <w:trPr>
          <w:trHeight w:val="2453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nazywa zwierzęta przedstawione na zdjęciach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wyraża swoją opinię na temat zwierząt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czytanym tekście i w materiałach graficznych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odpowiada na pytania dotyczące zwierząt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</w:rPr>
              <w:t xml:space="preserve">- uczeń bierze udział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</w:rPr>
            </w:pPr>
            <w:r>
              <w:rPr>
                <w:rFonts w:asciiTheme="minorHAnsi" w:eastAsia="Verdana" w:hAnsiTheme="minorHAnsi" w:cs="Verdana"/>
              </w:rPr>
              <w:t>w wywiadzie na temat zwierząt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</w:rPr>
            </w:pPr>
            <w:r>
              <w:rPr>
                <w:rFonts w:asciiTheme="minorHAnsi" w:eastAsia="Verdana" w:hAnsiTheme="minorHAnsi" w:cs="Verdana"/>
              </w:rPr>
              <w:t>- uczeń powtarza łamańce językowe w szybkim tempie</w:t>
            </w:r>
          </w:p>
        </w:tc>
      </w:tr>
      <w:tr w:rsidR="000E08BA" w:rsidTr="000E08BA">
        <w:trPr>
          <w:trHeight w:val="664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Das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kann ich </w:t>
            </w: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schon</w:t>
            </w:r>
            <w:proofErr w:type="spellEnd"/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1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663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potrafi rozpoznać swoje braki i poprosić nauczyciela o wyjaśnienia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pomoc w ich uzupełnieniu</w:t>
            </w:r>
          </w:p>
        </w:tc>
      </w:tr>
      <w:tr w:rsidR="000E08BA" w:rsidTr="000E08BA">
        <w:trPr>
          <w:trHeight w:val="356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  <w:proofErr w:type="spellEnd"/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typów mieszkalnictwa, miejsca zamieszkania oraz stylu mieszkania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</w:t>
            </w:r>
          </w:p>
        </w:tc>
      </w:tr>
      <w:tr w:rsidR="000E08BA" w:rsidTr="000E08BA">
        <w:trPr>
          <w:trHeight w:val="356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wybiera odpowiedzi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ankiecie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opowiada, gdzie chciałby mieszkać</w:t>
            </w:r>
          </w:p>
        </w:tc>
      </w:tr>
      <w:tr w:rsidR="000E08BA" w:rsidTr="000E08BA">
        <w:trPr>
          <w:trHeight w:val="555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2A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pomieszczeń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określeń kierunków i położenia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przymiotniki, wyrażające cechy domu/pomieszczenia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konstrukcję zdania złożonego z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  <w:proofErr w:type="spellEnd"/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wiele określeń kierunków i położenia</w:t>
            </w:r>
          </w:p>
        </w:tc>
      </w:tr>
      <w:tr w:rsidR="000E08BA" w:rsidTr="000E08BA">
        <w:trPr>
          <w:trHeight w:val="1183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rozpoznaje pomieszczenia na ilustracji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położenie przedmiotów i pomieszczeń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opinię na temat domu/pomieszczeń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prowadzi rozmowę według wzoru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uzasadnia swoją opinię, budując zdanie z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  <w:proofErr w:type="spellEnd"/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pisze tekst, w którym opisuje swoje mieszkanie i wyraża opinię na jego temat</w:t>
            </w:r>
          </w:p>
        </w:tc>
      </w:tr>
      <w:tr w:rsidR="000E08BA" w:rsidTr="000E08BA">
        <w:trPr>
          <w:trHeight w:val="50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2B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kilka określeń obowiązków domowych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czasowników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putzen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gießen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können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müssen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wiele określeń obowiązków domowych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różnice znaczenia czasownika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</w:rPr>
              <w:t>können</w:t>
            </w:r>
            <w:proofErr w:type="spellEnd"/>
            <w:r>
              <w:rPr>
                <w:rFonts w:asciiTheme="minorHAnsi" w:eastAsia="Verdana" w:hAnsiTheme="minorHAnsi" w:cs="Verdana"/>
                <w:bCs/>
                <w:i/>
                <w:iCs/>
              </w:rPr>
              <w:t xml:space="preserve"> </w:t>
            </w:r>
            <w:r>
              <w:rPr>
                <w:rFonts w:asciiTheme="minorHAnsi" w:eastAsia="Verdana" w:hAnsiTheme="minorHAnsi" w:cs="Verdana"/>
                <w:bCs/>
              </w:rPr>
              <w:t>w kontekście umiejętności oraz w kontekście możliwości</w:t>
            </w:r>
          </w:p>
        </w:tc>
      </w:tr>
      <w:tr w:rsidR="000E08BA" w:rsidTr="000E08BA">
        <w:trPr>
          <w:trHeight w:val="50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wskazuje swoje odpowiedzi w ankiecie dotyczącej obowiązków domowych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formułuje pytania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udziela odpowiedzi na temat obowiązków domowych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tekst na podstawie usłyszanych i przeczytanych informacji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w wypowiedziach czasowniki: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putzen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gießen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können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müssen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 i parafrazuje je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opowiada o swoich obowiązkach domowych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pisze e-mail na temat swoich obowiązków domowych</w:t>
            </w:r>
          </w:p>
        </w:tc>
      </w:tr>
      <w:tr w:rsidR="000E08BA" w:rsidTr="000E08BA">
        <w:trPr>
          <w:trHeight w:val="219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2C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formy trybu rozkazującego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wyrażenia, za pomocą których może się zgodzić lub nie zgodzić na spełnienie polecenia/prośby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zwroty grzecznościowe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21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prośby i polecenia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reaguje na prośby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polecenia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układa dialogi według wzoru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rozpoznaje różnice między poleceniem a prośbą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potrafi grzecznie sformułować prośbę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potrafi grzecznie odmówić spełnienia polecenia/prośby</w:t>
            </w:r>
          </w:p>
        </w:tc>
      </w:tr>
      <w:tr w:rsidR="000E08BA" w:rsidTr="000E08BA">
        <w:trPr>
          <w:trHeight w:val="1264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2D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nazwy podstawowych mebli i sprzętów domowych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przyimki lokalne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formy celownika rzeczowników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zna nazwy wielu mebli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sprzętów domowych</w:t>
            </w:r>
          </w:p>
        </w:tc>
      </w:tr>
      <w:tr w:rsidR="000E08BA" w:rsidTr="000E08BA">
        <w:trPr>
          <w:trHeight w:val="414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położenie przedmiotów, stosując przyimki lokalne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kontekst form biernika i celownika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opisuje swój pokój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głoski dźwięczne i bezdźwięczne.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informacje zawarte w materiałach wizualnych i audiowizualnych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swobodnie opisuje położenie przedmiotów oraz gdzie stawia/kładzie określone przedmioty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prawidłowo wymawia głoski dźwięczne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bezdźwięczne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</w:tc>
      </w:tr>
      <w:tr w:rsidR="000E08BA" w:rsidTr="000E08BA">
        <w:trPr>
          <w:trHeight w:val="919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</w:rPr>
            </w:pPr>
            <w:r>
              <w:rPr>
                <w:rFonts w:asciiTheme="minorHAnsi" w:eastAsia="Verdana" w:hAnsiTheme="minorHAnsi" w:cs="Verdana"/>
                <w:bCs/>
              </w:rPr>
              <w:t>- uczeń swobodnie opisuje swój dom/pokój i obowiązki domowe</w:t>
            </w:r>
          </w:p>
        </w:tc>
      </w:tr>
      <w:tr w:rsidR="000E08BA" w:rsidTr="000E08BA">
        <w:trPr>
          <w:trHeight w:val="315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rozdziału 2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315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potrafi rozpoznać swoje braki i poprosić nauczyciela o wyjaśnienia i pomoc w ich uzupełnieniu</w:t>
            </w:r>
          </w:p>
        </w:tc>
      </w:tr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Motivations-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seiten</w:t>
            </w:r>
            <w:proofErr w:type="spellEnd"/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nazw codziennych aktywności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okrzyki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wyrażenia onomatopeiczne charakterystyczne dla formy komiksu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formułuje przypuszczenia na temat bohaterki/bohatera komiksu na podstawie materiału ilustracyjnego i tekstów oraz dotychczas poznanych informacji 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logicznie uzasadnia swoje przypuszczenia</w:t>
            </w:r>
          </w:p>
        </w:tc>
      </w:tr>
      <w:tr w:rsidR="000E08BA" w:rsidTr="000E08BA">
        <w:trPr>
          <w:trHeight w:val="39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3A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codziennych aktywności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odmianę czasowników rozdzielnie złożonych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poprawnie akcentuje czasowniki rozdzielnie złożone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</w:rPr>
            </w:pPr>
            <w:r>
              <w:rPr>
                <w:rFonts w:asciiTheme="minorHAnsi" w:eastAsia="Verdana" w:hAnsiTheme="minorHAnsi" w:cs="Verdana"/>
                <w:bCs/>
                <w:iCs/>
              </w:rPr>
              <w:t>- uczeń zna niektóre wyrażenia potoczne, używane w codziennych sytuacjach</w:t>
            </w:r>
          </w:p>
        </w:tc>
      </w:tr>
      <w:tr w:rsidR="000E08BA" w:rsidTr="000E08BA">
        <w:trPr>
          <w:trHeight w:val="392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umiętności</w:t>
            </w:r>
            <w:proofErr w:type="spellEnd"/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autora wypowiedzi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niemieckim informacje podane w języku polskim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czasownikami rozdzielnie złożonymi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pisze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SMS-y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w codziennych sytuacjach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materiałach wizualnych lub audiowizualnych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logicznie układa zdania w tekście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bierze aktywny udział w zabawie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pisze scenariusz filmu o swoim poranku</w:t>
            </w:r>
          </w:p>
        </w:tc>
      </w:tr>
      <w:tr w:rsidR="000E08BA" w:rsidTr="000E08BA">
        <w:trPr>
          <w:trHeight w:val="939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3B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pór dnia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podawaniem czasu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czasownika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helfen</w:t>
            </w:r>
            <w:proofErr w:type="spellEnd"/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określenia czasu, które dotyczą czynności jednorazowej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powtarzającej się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</w:tc>
      </w:tr>
      <w:tr w:rsidR="000E08BA" w:rsidTr="000E08BA">
        <w:trPr>
          <w:trHeight w:val="93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pyta o godzinę i podaje godzinę w sposób oficjalny i nieoficjalny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terminarzu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określa, kiedy coś robi (podać godzinę i nazwać porę dnia)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</w:rPr>
              <w:t xml:space="preserve">- uczeń używa odpowiednich określeń czasu przy nazywaniu czynności jednorazowej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Calibri" w:hAnsiTheme="minorHAnsi" w:cs="Calibri"/>
              </w:rPr>
              <w:t>i powtarzającej się</w:t>
            </w:r>
          </w:p>
        </w:tc>
      </w:tr>
      <w:tr w:rsidR="000E08BA" w:rsidTr="000E08BA">
        <w:trPr>
          <w:trHeight w:val="135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3C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  <w:proofErr w:type="spellEnd"/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zasady tworzenia form czasu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ma bogaty zasób słownictwa dotyczącego codziennych czynności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czasu</w:t>
            </w:r>
          </w:p>
        </w:tc>
      </w:tr>
      <w:tr w:rsidR="000E08BA" w:rsidTr="000E08BA">
        <w:trPr>
          <w:trHeight w:val="135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rozpoznaje zdania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według wzoru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czytanych tekstach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podsumowanie czytanego tekstu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zadaje pytania i udziela odpowiedzi na temat czynności wykonywanych w przeszłości 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swobodnie formułuje wypowiedzi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w czasie </w:t>
            </w:r>
            <w:r>
              <w:rPr>
                <w:rFonts w:asciiTheme="minorHAnsi" w:eastAsia="Verdana" w:hAnsiTheme="minorHAnsi" w:cs="Verdana"/>
                <w:bCs/>
                <w:i/>
                <w:iCs/>
              </w:rPr>
              <w:t>Perfekt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</w:tc>
      </w:tr>
      <w:tr w:rsidR="000E08BA" w:rsidTr="000E08BA">
        <w:trPr>
          <w:trHeight w:val="495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3D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wiedzy</w:t>
            </w:r>
            <w:proofErr w:type="spellEnd"/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kilka nazw miejsc,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w których spędza się wolny czas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odmianę czasowników modalnych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dürfen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wollen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zasadę używania biernika i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lastRenderedPageBreak/>
              <w:t xml:space="preserve">celownika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z przyimkami lokalnymi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</w:rPr>
              <w:lastRenderedPageBreak/>
              <w:t>- uczeń zna wiele nazw miejsc, w których spędza się wolny czas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</w:rPr>
            </w:pPr>
            <w:r>
              <w:rPr>
                <w:rFonts w:asciiTheme="minorHAnsi" w:eastAsia="Verdana" w:hAnsiTheme="minorHAnsi" w:cs="Verdana"/>
                <w:bCs/>
                <w:iCs/>
              </w:rPr>
              <w:t>- uczeń zna wyrażenia opisujące samopoczucie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  <w:iCs/>
              </w:rPr>
              <w:t xml:space="preserve">- uczeń zna sylwetkę niemieckiego aktora, </w:t>
            </w:r>
            <w:proofErr w:type="spellStart"/>
            <w:r>
              <w:rPr>
                <w:rFonts w:asciiTheme="minorHAnsi" w:eastAsia="Verdana" w:hAnsiTheme="minorHAnsi" w:cs="Verdana"/>
                <w:bCs/>
                <w:iCs/>
              </w:rPr>
              <w:t>Tila</w:t>
            </w:r>
            <w:proofErr w:type="spellEnd"/>
            <w:r>
              <w:rPr>
                <w:rFonts w:asciiTheme="minorHAnsi" w:eastAsia="Verdana" w:hAnsiTheme="minorHAnsi" w:cs="Verdana"/>
                <w:bCs/>
                <w:iCs/>
              </w:rPr>
              <w:t xml:space="preserve"> </w:t>
            </w:r>
            <w:proofErr w:type="spellStart"/>
            <w:r>
              <w:rPr>
                <w:rFonts w:asciiTheme="minorHAnsi" w:eastAsia="Verdana" w:hAnsiTheme="minorHAnsi" w:cs="Verdana"/>
                <w:bCs/>
                <w:iCs/>
              </w:rPr>
              <w:t>Schweigera</w:t>
            </w:r>
            <w:proofErr w:type="spellEnd"/>
          </w:p>
        </w:tc>
      </w:tr>
      <w:tr w:rsidR="000E08BA" w:rsidTr="000E08BA">
        <w:trPr>
          <w:trHeight w:val="495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propozycję spotkania i wspólnego spędzenia czasu, zgadza się na nią lub nie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czasowniki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sich</w:t>
            </w:r>
            <w:proofErr w:type="spellEnd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treffen</w:t>
            </w:r>
            <w:proofErr w:type="spellEnd"/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sich</w:t>
            </w:r>
            <w:proofErr w:type="spellEnd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verabreden</w:t>
            </w:r>
            <w:proofErr w:type="spellEnd"/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1. os. l. </w:t>
            </w:r>
            <w:proofErr w:type="spellStart"/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mn</w:t>
            </w:r>
            <w:proofErr w:type="spellEnd"/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. i poprawnie ich używa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kontrpropozycję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prosi o pozwolenie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zakaz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formułuje zakaz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chęć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uzasadnia odrzucenie propozycji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reaguje na zakaz</w:t>
            </w:r>
          </w:p>
        </w:tc>
      </w:tr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3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potrafi rozpoznać swoje braki i poprosić nauczyciela o wyjaśnienia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pomoc w ich uzupełnieniu</w:t>
            </w:r>
          </w:p>
        </w:tc>
      </w:tr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  <w:proofErr w:type="spellEnd"/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środków transportu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czasowniki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wyrażenia związane z przemieszczaniem się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nazwy wielu środków transportu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odpowiada na pytania dotyczące transportu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podróżowania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mówi o swoich chęciach i pyta o chęci innych osób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bierze aktywny udział w grze</w:t>
            </w:r>
          </w:p>
        </w:tc>
      </w:tr>
      <w:tr w:rsidR="000E08BA" w:rsidTr="000E08BA">
        <w:trPr>
          <w:trHeight w:val="1269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4A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różnych środków transportu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biletów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przymiotników charakteryzujących podróż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wiele przymiotników charakteryzujących podróż</w:t>
            </w:r>
          </w:p>
        </w:tc>
      </w:tr>
      <w:tr w:rsidR="000E08BA" w:rsidTr="000E08BA">
        <w:trPr>
          <w:trHeight w:val="161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informacje, które znajdują się na biletach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formułuje przypuszczenie na temat wyboru środka transportu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porównuje je z nagranym tekstem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uzupełnia e-mail dotyczący podróży 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swobodnie formułuje wypowiedź na temat własnego wyboru środka transportu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uzasadnia ten wybór</w:t>
            </w:r>
          </w:p>
        </w:tc>
      </w:tr>
      <w:tr w:rsidR="000E08BA" w:rsidTr="000E08BA">
        <w:trPr>
          <w:trHeight w:val="59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4B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ze wskazywaniem drogi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korzystaniem z transportu miejskiego 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</w:t>
            </w:r>
          </w:p>
        </w:tc>
      </w:tr>
      <w:tr w:rsidR="000E08BA" w:rsidTr="000E08BA">
        <w:trPr>
          <w:trHeight w:val="59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logicznej kolejności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sprawdza swoje rozwiązanie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nagraniem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łączy teksty ze zdjęciami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śledzi opisywaną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 drogę na planie miasta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w języku niemieckim teksty sformułowane w języku polskim 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korzysta z planu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rozpoznaje poszczególne etapy drogi</w:t>
            </w:r>
          </w:p>
        </w:tc>
      </w:tr>
      <w:tr w:rsidR="000E08BA" w:rsidTr="000E08BA">
        <w:trPr>
          <w:trHeight w:val="1035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4C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wyrażenia związane z wycieczką i zwiedzaniem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czasu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sehen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essen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czasu przeszłego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bleiben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fahren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gehen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kommen</w:t>
            </w:r>
            <w:proofErr w:type="spellEnd"/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zabytki 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turystyczne atrakcje Berlina</w:t>
            </w:r>
          </w:p>
        </w:tc>
      </w:tr>
      <w:tr w:rsidR="000E08BA" w:rsidTr="000E08BA">
        <w:trPr>
          <w:trHeight w:val="1035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czytanym tekście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tekst imiesłowami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podpisy do zdjęć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według wzoru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zadaje pytania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formułuje odpowiedzi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odpowiada na pytania dotyczące wycieczki szkolnej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opisuje wycieczkę szkolną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pisze e-mail,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w którym opisuje pobyt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z rodzicami w Berlinie</w:t>
            </w:r>
          </w:p>
        </w:tc>
      </w:tr>
      <w:tr w:rsidR="000E08BA" w:rsidTr="000E08BA">
        <w:trPr>
          <w:trHeight w:val="1344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4D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celownika zaimków dzierżawczych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przyimki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mit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zu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różnych obiektów w mieście i wyrażenia związane z orientacją w mieście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nazwy typowych obiektów w Berlinie </w:t>
            </w:r>
          </w:p>
        </w:tc>
      </w:tr>
      <w:tr w:rsidR="000E08BA" w:rsidTr="000E08BA">
        <w:trPr>
          <w:trHeight w:val="697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słuchanego tekstu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pyta o drogę do określonego miejsca i wskazuje drogę do określonego miejsca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formy celownika zaimków dzierżawczych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materiałach wizualnych lub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audiowizualnych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lastRenderedPageBreak/>
              <w:t>- uczeń korzysta z planu miasta i wskazuje drogę do określonego miejsca, udzielając również wskazówek, ile czasu ona zajmie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pisze streszczenie obejrzanego filmu</w:t>
            </w:r>
          </w:p>
        </w:tc>
      </w:tr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 schon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rozdziału 4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C000"/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59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potrafi rozpoznać swoje braki i poprosić nauczyciela o wyjaśnienia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pomoc w ich uzupełnieniu</w:t>
            </w:r>
          </w:p>
        </w:tc>
      </w:tr>
    </w:tbl>
    <w:p w:rsidR="000E08BA" w:rsidRDefault="000E08BA" w:rsidP="000E08BA">
      <w:r>
        <w:rPr>
          <w:bdr w:val="none" w:sz="0" w:space="0" w:color="auto" w:frame="1"/>
        </w:rPr>
        <w:br w:type="page"/>
      </w:r>
    </w:p>
    <w:tbl>
      <w:tblPr>
        <w:tblStyle w:val="Tabela-Siatka"/>
        <w:tblW w:w="0" w:type="auto"/>
        <w:tblInd w:w="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1536"/>
        <w:gridCol w:w="1392"/>
        <w:gridCol w:w="4835"/>
        <w:gridCol w:w="5528"/>
      </w:tblGrid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Motivations-seiten</w:t>
            </w:r>
            <w:proofErr w:type="spellEnd"/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części garderoby, akcesoriów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kosmetyków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 kupowaniem i cenami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walutę euro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ma bogate słownictwo dotyczące ubrań, akcesoriów i kosmetyków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swoje upodobania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wybiera towary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sklepie internetowym, tak by zmieścić się w określonej kwocie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bierze udział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rozmowie o towarach, które wybiera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dokonuje obliczeń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w euro w języku niemieckim</w:t>
            </w:r>
          </w:p>
        </w:tc>
      </w:tr>
      <w:tr w:rsidR="000E08BA" w:rsidTr="000E08BA">
        <w:trPr>
          <w:trHeight w:val="68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5A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wyrażenia związane z urodzinami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odmianę czasowników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einladen</w:t>
            </w:r>
            <w:proofErr w:type="spellEnd"/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werden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celownika zaimków osobowych w liczbie mnogiej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liczebników porządkowych w datach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miesięcy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różnicę kontekstu przymiotnika </w:t>
            </w:r>
            <w:r>
              <w:rPr>
                <w:rFonts w:asciiTheme="minorHAnsi" w:eastAsia="Verdana" w:hAnsiTheme="minorHAnsi" w:cs="Verdana"/>
                <w:bCs/>
                <w:i/>
                <w:iCs/>
              </w:rPr>
              <w:t xml:space="preserve">rot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i rzeczownika </w:t>
            </w:r>
            <w:r>
              <w:rPr>
                <w:rFonts w:asciiTheme="minorHAnsi" w:eastAsia="Verdana" w:hAnsiTheme="minorHAnsi" w:cs="Verdana"/>
                <w:bCs/>
                <w:i/>
                <w:iCs/>
              </w:rPr>
              <w:t>Rot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formę zaproszenia opublikowanego na platformie internetowej</w:t>
            </w: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w czytanym tekście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uzupełnia tekst odpowiedzi na zaproszenie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podsumowuje przeczytane teksty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w słuchanym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pisze odpowiedź na zaproszenie na urodziny (przyjmuje je lub odrzuca),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pyta, kiedy kolega ma urodziny i podaje datę swoich urodzin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pisze zaproszenie na swoje urodziny</w:t>
            </w:r>
          </w:p>
        </w:tc>
      </w:tr>
      <w:tr w:rsidR="000E08BA" w:rsidTr="000E08BA">
        <w:trPr>
          <w:trHeight w:val="920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5B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wiedzy</w:t>
            </w:r>
            <w:proofErr w:type="spellEnd"/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części garderoby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przymiotniki opisujące ubrania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zaimka osobowego w celowniku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lastRenderedPageBreak/>
              <w:t xml:space="preserve">- uczeń zna zaimek pytający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welch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w mianowniku 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</w:rPr>
            </w:pPr>
            <w:r>
              <w:rPr>
                <w:rFonts w:asciiTheme="minorHAnsi" w:eastAsia="Verdana" w:hAnsiTheme="minorHAnsi" w:cs="Verdana"/>
                <w:bCs/>
              </w:rPr>
              <w:lastRenderedPageBreak/>
              <w:t xml:space="preserve">- uczeń zna pojęcia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</w:rPr>
              <w:t>das</w:t>
            </w:r>
            <w:proofErr w:type="spellEnd"/>
            <w:r>
              <w:rPr>
                <w:rFonts w:asciiTheme="minorHAnsi" w:eastAsia="Verdana" w:hAnsiTheme="minorHAnsi" w:cs="Verdana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</w:rPr>
              <w:t>Mottoparty</w:t>
            </w:r>
            <w:proofErr w:type="spellEnd"/>
          </w:p>
        </w:tc>
      </w:tr>
      <w:tr w:rsidR="000E08BA" w:rsidTr="000E08BA">
        <w:trPr>
          <w:trHeight w:val="919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określone informacje w słuchanym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czytanym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rozpoznaje na zdjęciach osoby opisane w czytanych tekstach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pyta o upodobania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opinie na temat ubrania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komplement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opisuje swoją ulubioną stylizację</w:t>
            </w:r>
          </w:p>
        </w:tc>
      </w:tr>
      <w:tr w:rsidR="000E08BA" w:rsidTr="000E08BA">
        <w:trPr>
          <w:trHeight w:val="68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5C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typowych prezentów urodzinowych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przyimka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für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czasownika modalnego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sollen</w:t>
            </w:r>
            <w:proofErr w:type="spellEnd"/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celownika zaimków osobowych 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wiele nazw przedmiotów, które można komuś sprezentować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 </w:t>
            </w: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czytanym tekście 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komentuje obejrzany film i udziela porad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uzupełnia tekst komentarza wyrazami</w:t>
            </w:r>
          </w:p>
          <w:p w:rsidR="000E08BA" w:rsidRDefault="000E08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używa w rozmowie czaso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wnika modalnego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sollen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0E08BA" w:rsidRDefault="000E0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zaimków osobowych </w:t>
            </w:r>
          </w:p>
          <w:p w:rsidR="000E08BA" w:rsidRDefault="000E08BA">
            <w:r>
              <w:rPr>
                <w:rFonts w:asciiTheme="minorHAnsi" w:hAnsiTheme="minorHAnsi" w:cstheme="minorHAnsi"/>
                <w:sz w:val="22"/>
                <w:szCs w:val="22"/>
              </w:rPr>
              <w:t>w celowniku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materiałach wizualnych lub audiowizualnych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przekazuje informacje o nietrafionych prezentach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bierze aktywny udział w grze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</w:rPr>
            </w:pPr>
            <w:r>
              <w:rPr>
                <w:rFonts w:asciiTheme="minorHAnsi" w:eastAsia="Verdana" w:hAnsiTheme="minorHAnsi" w:cs="Verdana"/>
                <w:bCs/>
                <w:i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iCs/>
              </w:rPr>
              <w:t xml:space="preserve">uczeń przygotowuje film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</w:rPr>
            </w:pPr>
            <w:r>
              <w:rPr>
                <w:rFonts w:asciiTheme="minorHAnsi" w:eastAsia="Verdana" w:hAnsiTheme="minorHAnsi" w:cs="Verdana"/>
                <w:bCs/>
                <w:iCs/>
              </w:rPr>
              <w:t>z klasowego pokazu mody</w:t>
            </w:r>
          </w:p>
        </w:tc>
      </w:tr>
      <w:tr w:rsidR="000E08BA" w:rsidTr="000E08BA">
        <w:trPr>
          <w:trHeight w:val="68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5D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sformułowania życzeń urodzinowych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sformułowania podziękowań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tekst piosenki urodzinowej</w:t>
            </w: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życzenia urodzinowe i wręcza prezent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dziękuje za życzenia i prezent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dziękuje za zaproszenie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imprezę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teksty kartki urodzinową i podziękowań za imprezę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pisze wiadomość na czacie z podziękowaniami za imprezę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śpiewa piosenkę urodzinową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pisze e-mail po imprezie, w którym dziękuje za przyjęcie i formułuje swoją opinię</w:t>
            </w:r>
          </w:p>
        </w:tc>
      </w:tr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rozdziału 5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potrafi rozpoznać swoje braki i poprosić nauczyciela o wyjaśnienia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pomoc w ich uzupełnieniu</w:t>
            </w:r>
          </w:p>
        </w:tc>
      </w:tr>
      <w:tr w:rsidR="000E08BA" w:rsidTr="000E08BA">
        <w:trPr>
          <w:trHeight w:val="30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  <w:proofErr w:type="spellEnd"/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 różnych zakresów tematycznych, służących do opisywania planów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ma bogate słownictwo z różnych zakresów tematycznych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datę Dnia Europy</w:t>
            </w:r>
          </w:p>
        </w:tc>
      </w:tr>
      <w:tr w:rsidR="000E08BA" w:rsidTr="000E08BA">
        <w:trPr>
          <w:trHeight w:val="302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analizuje terminarz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formułuje przypuszczenie dotyczące jego właściciela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określone informacje w czytanym tekście 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uczeń układa wyrazy w grze dydaktycznej</w:t>
            </w:r>
          </w:p>
        </w:tc>
      </w:tr>
      <w:tr w:rsidR="000E08BA" w:rsidTr="000E08BA">
        <w:trPr>
          <w:trHeight w:val="68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6A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zasady podawania dat ze słówkiem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am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oraz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formie mianownika,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rodzajnikiem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der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planami wakacyjnymi 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daty świąt narodowych w Polsce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w krajach niemieckiego obszaru językowego</w:t>
            </w: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czytanym tekście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uczeń pyta o daty i podaje daty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układa zdania na temat minionych zdarzeń</w:t>
            </w:r>
          </w:p>
          <w:p w:rsidR="000E08BA" w:rsidRDefault="000E08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 materiałach wizualnych lub audiowizualnych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lastRenderedPageBreak/>
              <w:t>- uczeń potrafi użyć poznanych wyrażeń we właściwym kontekście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przeprowadza ankietę na temat wakacji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opisuje znalezioną ofertę wakacyjną</w:t>
            </w:r>
          </w:p>
        </w:tc>
      </w:tr>
      <w:tr w:rsidR="000E08BA" w:rsidTr="000E08BA">
        <w:trPr>
          <w:trHeight w:val="804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6B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pór roku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wyrażenia związane z pogodą 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</w:rPr>
            </w:pPr>
            <w:r>
              <w:rPr>
                <w:rFonts w:asciiTheme="minorHAnsi" w:eastAsia="Verdana" w:hAnsiTheme="minorHAnsi" w:cs="Verdana"/>
                <w:bCs/>
                <w:iCs/>
              </w:rPr>
              <w:t>- uczeń ma bogate słownictwo z zakresu pogody</w:t>
            </w:r>
          </w:p>
        </w:tc>
      </w:tr>
      <w:tr w:rsidR="000E08BA" w:rsidTr="000E08BA">
        <w:trPr>
          <w:trHeight w:val="803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określone informacje w słuchanym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wyrazy do zdjęć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bierze udział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rozmowie na temat pogody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pracuje z mapką pogodową </w:t>
            </w:r>
          </w:p>
          <w:p w:rsidR="000E08BA" w:rsidRDefault="000E08B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wymawia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głoski 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bezdźwięczne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opisuje aktualną pogodę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opisuje swoje upodobania co do pory roku i pogody</w:t>
            </w:r>
          </w:p>
        </w:tc>
      </w:tr>
      <w:tr w:rsidR="000E08BA" w:rsidTr="000E08BA">
        <w:trPr>
          <w:trHeight w:val="68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6C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 wakacjami i szkołą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przyimki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  <w:proofErr w:type="spellEnd"/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specyfikę wakacji w Niemczech (różne terminy i różna długość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w poszczególnych krajach związkowych)</w:t>
            </w: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określone informacje w słuchanym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czytanym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przyimkami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  <w:proofErr w:type="spellEnd"/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własne sentencje z przyimkami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  <w:proofErr w:type="spellEnd"/>
          </w:p>
        </w:tc>
      </w:tr>
      <w:tr w:rsidR="000E08BA" w:rsidTr="000E08BA">
        <w:trPr>
          <w:trHeight w:val="920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6D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miejsc,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których spędza się wakacje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wyrażenia związane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wakacjami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rzeczy osobistych i innych przedmiotów przydatnych na wakacjach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atrakcje turystyczne krajów DACHL</w:t>
            </w:r>
          </w:p>
        </w:tc>
      </w:tr>
      <w:tr w:rsidR="000E08BA" w:rsidTr="000E08BA">
        <w:trPr>
          <w:trHeight w:val="919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przeczytanego tekstu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określone informacje w czytanym tekście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swoje przypuszczenia co do wyboru bohaterek zadania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pisze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SMS-y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dotyczące wyjazdu wakacyjnego 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lastRenderedPageBreak/>
              <w:t>- uczeń planuje interesującą trasę podróży wakacyjnej przez Niemcy</w:t>
            </w:r>
          </w:p>
        </w:tc>
      </w:tr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 schon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rozdziału 6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potrafi rozpoznać swoje braki i poprosić nauczyciela o wyjaśnienia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pomoc w ich uzupełnieniu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</w:tc>
      </w:tr>
      <w:tr w:rsidR="000E08BA" w:rsidTr="000E08BA">
        <w:trPr>
          <w:trHeight w:val="68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A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dotyczące wakacji, formy wypoczynku, zwiedzania, noclegu, wyżywienia)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zna typowe przekąski s</w:t>
            </w:r>
            <w:r>
              <w:rPr>
                <w:rFonts w:asciiTheme="minorHAnsi" w:eastAsia="Verdana" w:hAnsiTheme="minorHAnsi" w:cs="Verdana"/>
                <w:bCs/>
                <w:i/>
                <w:iCs/>
              </w:rPr>
              <w:t xml:space="preserve">treet </w:t>
            </w:r>
            <w:proofErr w:type="spellStart"/>
            <w:r>
              <w:rPr>
                <w:rFonts w:asciiTheme="minorHAnsi" w:eastAsia="Verdana" w:hAnsiTheme="minorHAnsi" w:cs="Verdana"/>
                <w:bCs/>
                <w:i/>
                <w:iCs/>
              </w:rPr>
              <w:t>food</w:t>
            </w:r>
            <w:proofErr w:type="spellEnd"/>
            <w:r>
              <w:rPr>
                <w:rFonts w:asciiTheme="minorHAnsi" w:eastAsia="Verdana" w:hAnsiTheme="minorHAnsi" w:cs="Verdana"/>
                <w:bCs/>
                <w:i/>
                <w:iCs/>
              </w:rPr>
              <w:t xml:space="preserve">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w krajach DACHL</w:t>
            </w: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wypełnia ankietę i czyta swój wynik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teksty do określonych osób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>- uczeń odnosi się do wyniku ankiety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</w:tc>
      </w:tr>
      <w:tr w:rsidR="000E08BA" w:rsidTr="000E08BA">
        <w:trPr>
          <w:trHeight w:val="701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B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sklepów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lokali usługowych w centrum handlowym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 płaceniem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towarów sprzedawanych w określonych sklepach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ma bogaty zasób słownictwa z zakresu zakupów i usług</w:t>
            </w:r>
          </w:p>
        </w:tc>
      </w:tr>
      <w:tr w:rsidR="000E08BA" w:rsidTr="000E08BA">
        <w:trPr>
          <w:trHeight w:val="700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dopasowuje nazwy towarów do nazw sklepów,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których można je kupić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odgrywa scenkę zakupów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rozwiązuje zadanie przygotowane przez kolegów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pisze zadanie dla kolegów</w:t>
            </w:r>
          </w:p>
        </w:tc>
      </w:tr>
      <w:tr w:rsidR="000E08BA" w:rsidTr="000E08BA">
        <w:trPr>
          <w:trHeight w:val="688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C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najczęstszych dolegliwości i chorób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zna zasady korzystania z karty EKUZ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słuchanym tekście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pisze komentarz do wysłuchanego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podcastu</w:t>
            </w:r>
            <w:proofErr w:type="spellEnd"/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bierze aktywny udział w grze</w:t>
            </w:r>
          </w:p>
        </w:tc>
      </w:tr>
      <w:tr w:rsidR="000E08BA" w:rsidTr="000E08BA">
        <w:trPr>
          <w:trHeight w:val="450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Extra D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gatunki tekstów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internecie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688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nazwy gatunków tekstów do przykładów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rozwiązuje „odwróconą krzyżówkę”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wyraża swoje uczucia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stosunku do kolegów i swoje opinie na ich temat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wypełnia ankietę na temat nauki w szkole podstawowej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pisze wypowiedź na temat szkoły podstawowej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</w:p>
        </w:tc>
      </w:tr>
      <w:tr w:rsidR="000E08BA" w:rsidTr="000E08BA">
        <w:trPr>
          <w:trHeight w:val="630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Wortschatz</w:t>
            </w:r>
            <w:proofErr w:type="spellEnd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Extra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</w:t>
            </w:r>
          </w:p>
        </w:tc>
      </w:tr>
      <w:tr w:rsidR="000E08BA" w:rsidTr="000E08BA">
        <w:trPr>
          <w:trHeight w:val="630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- uczeń swobodnie rozmawia o swoich planach wakacyjnych, dokonuje zakupu wybranej rzeczy, opowiada o swoim samopoczuciu</w:t>
            </w:r>
          </w:p>
        </w:tc>
      </w:tr>
      <w:tr w:rsidR="000E08BA" w:rsidTr="000E08BA">
        <w:trPr>
          <w:trHeight w:val="232"/>
        </w:trPr>
        <w:tc>
          <w:tcPr>
            <w:tcW w:w="15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 Extra</w:t>
            </w: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z jednostki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</w:t>
            </w:r>
          </w:p>
        </w:tc>
      </w:tr>
      <w:tr w:rsidR="000E08BA" w:rsidTr="000E08BA">
        <w:trPr>
          <w:trHeight w:val="231"/>
        </w:trPr>
        <w:tc>
          <w:tcPr>
            <w:tcW w:w="0" w:type="auto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0E08BA" w:rsidRDefault="000E08BA">
            <w:pP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8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55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</w:rPr>
              <w:t xml:space="preserve">- uczeń potrafi rozpoznać swoje braki i poprosić nauczyciela o wyjaśnienia </w:t>
            </w:r>
          </w:p>
          <w:p w:rsidR="000E08BA" w:rsidRDefault="000E08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>
              <w:rPr>
                <w:rFonts w:asciiTheme="minorHAnsi" w:eastAsia="Verdana" w:hAnsiTheme="minorHAnsi" w:cs="Verdana"/>
                <w:bCs/>
              </w:rPr>
              <w:t>i pomoc w ich uzupełnieniu</w:t>
            </w:r>
          </w:p>
        </w:tc>
      </w:tr>
    </w:tbl>
    <w:p w:rsidR="000E08BA" w:rsidRDefault="000E08BA" w:rsidP="000E08BA">
      <w:pPr>
        <w:rPr>
          <w:rFonts w:asciiTheme="minorHAnsi" w:hAnsiTheme="minorHAnsi"/>
          <w:sz w:val="22"/>
          <w:szCs w:val="22"/>
        </w:rPr>
      </w:pPr>
    </w:p>
    <w:p w:rsidR="000E08BA" w:rsidRDefault="000E08BA" w:rsidP="000E08BA">
      <w:pPr>
        <w:jc w:val="right"/>
      </w:pPr>
    </w:p>
    <w:p w:rsidR="003A7D71" w:rsidRDefault="000E08BA" w:rsidP="000E08BA">
      <w:pPr>
        <w:jc w:val="right"/>
      </w:pPr>
      <w:r>
        <w:t>Agnieszka Rybacka</w:t>
      </w:r>
    </w:p>
    <w:p w:rsidR="000E08BA" w:rsidRDefault="000E08BA" w:rsidP="000E08BA">
      <w:pPr>
        <w:jc w:val="right"/>
      </w:pPr>
    </w:p>
    <w:sectPr w:rsidR="000E08BA" w:rsidSect="00351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BFE"/>
    <w:rsid w:val="000E08BA"/>
    <w:rsid w:val="00351BFE"/>
    <w:rsid w:val="003A7D71"/>
    <w:rsid w:val="00E9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F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8BA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E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8BA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E08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08BA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8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8BA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omylneA">
    <w:name w:val="Domyślne A"/>
    <w:rsid w:val="000E08BA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table" w:styleId="Tabela-Siatka">
    <w:name w:val="Table Grid"/>
    <w:basedOn w:val="Standardowy"/>
    <w:uiPriority w:val="39"/>
    <w:rsid w:val="000E08B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E08B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3231</Words>
  <Characters>19388</Characters>
  <Application>Microsoft Office Word</Application>
  <DocSecurity>0</DocSecurity>
  <Lines>161</Lines>
  <Paragraphs>45</Paragraphs>
  <ScaleCrop>false</ScaleCrop>
  <Company/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Hydrographic Service</dc:creator>
  <cp:keywords/>
  <dc:description/>
  <cp:lastModifiedBy>Hydrographic Service</cp:lastModifiedBy>
  <cp:revision>3</cp:revision>
  <dcterms:created xsi:type="dcterms:W3CDTF">2023-10-29T21:49:00Z</dcterms:created>
  <dcterms:modified xsi:type="dcterms:W3CDTF">2023-10-29T21:59:00Z</dcterms:modified>
</cp:coreProperties>
</file>